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20E" w:rsidRPr="0097564D" w:rsidRDefault="00A5720E" w:rsidP="00A5720E">
      <w:pPr>
        <w:rPr>
          <w:rFonts w:ascii="Georgia" w:hAnsi="Georgia"/>
        </w:rPr>
      </w:pP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>D; Cancel out the numerators and denominators that are the same and you are left with 1/100.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C;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306</m:t>
            </m:r>
          </m:num>
          <m:den>
            <m:r>
              <w:rPr>
                <w:rFonts w:ascii="Cambria Math" w:hAnsi="Cambria Math"/>
              </w:rPr>
              <m:t>(306+49)</m:t>
            </m:r>
          </m:den>
        </m:f>
        <m:r>
          <w:rPr>
            <w:rFonts w:ascii="Cambria Math" w:hAnsi="Cambria Math"/>
          </w:rPr>
          <m:t xml:space="preserve">×100% = 13.8% </m:t>
        </m:r>
      </m:oMath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C; x-coordinate of vertex is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Pr="0097564D">
        <w:rPr>
          <w:rFonts w:ascii="Georgia" w:hAnsi="Georgia"/>
        </w:rPr>
        <w:t>which equals 1, plug 1 into the equation and the y-coordinate (maximum physical ability) is 5.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D; multiply 3.5 tons by 2000 to convert to tons, set up the equation </w:t>
      </w:r>
      <m:oMath>
        <m:r>
          <w:rPr>
            <w:rFonts w:ascii="Cambria Math" w:hAnsi="Cambria Math"/>
          </w:rPr>
          <m:t>151,315 = x + 3.5(2000)</m:t>
        </m:r>
      </m:oMath>
      <w:r w:rsidRPr="0097564D">
        <w:rPr>
          <w:rFonts w:ascii="Georgia" w:hAnsi="Georgia"/>
        </w:rPr>
        <w:t xml:space="preserve">where </w:t>
      </w:r>
      <m:oMath>
        <m:r>
          <w:rPr>
            <w:rFonts w:ascii="Cambria Math" w:hAnsi="Cambria Math"/>
          </w:rPr>
          <m:t>x</m:t>
        </m:r>
      </m:oMath>
      <w:r w:rsidRPr="0097564D">
        <w:rPr>
          <w:rFonts w:ascii="Georgia" w:hAnsi="Georgia"/>
        </w:rPr>
        <w:t xml:space="preserve">= the weight of Columbia in pounds, and solve </w:t>
      </w:r>
      <w:proofErr w:type="gramStart"/>
      <w:r w:rsidRPr="0097564D">
        <w:rPr>
          <w:rFonts w:ascii="Georgia" w:hAnsi="Georgia"/>
        </w:rPr>
        <w:t xml:space="preserve">for </w:t>
      </w:r>
      <w:proofErr w:type="gramEnd"/>
      <m:oMath>
        <m:r>
          <w:rPr>
            <w:rFonts w:ascii="Cambria Math" w:hAnsi="Cambria Math"/>
          </w:rPr>
          <m:t>x</m:t>
        </m:r>
      </m:oMath>
      <w:r w:rsidRPr="0097564D">
        <w:rPr>
          <w:rFonts w:ascii="Georgia" w:hAnsi="Georgia"/>
        </w:rPr>
        <w:t>. Then, add Columbia’s weight (158,315 lbs) to Atlantis’s weight to get 309,630 pounds.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>B; you can use any two of the points in the graph to get the slope. Ex/ Take the points (5, 24) and (3</w:t>
      </w:r>
      <w:proofErr w:type="gramStart"/>
      <w:r w:rsidRPr="0097564D">
        <w:rPr>
          <w:rFonts w:ascii="Georgia" w:hAnsi="Georgia"/>
        </w:rPr>
        <w:t>,15</w:t>
      </w:r>
      <w:proofErr w:type="gramEnd"/>
      <w:r w:rsidRPr="0097564D">
        <w:rPr>
          <w:rFonts w:ascii="Georgia" w:hAnsi="Georgia"/>
        </w:rPr>
        <w:t xml:space="preserve">). The slope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rise</m:t>
            </m:r>
          </m:num>
          <m:den>
            <m:r>
              <w:rPr>
                <w:rFonts w:ascii="Cambria Math" w:hAnsi="Cambria Math"/>
              </w:rPr>
              <m:t>run</m:t>
            </m:r>
          </m:den>
        </m:f>
      </m:oMath>
      <w:proofErr w:type="gramStart"/>
      <w:r w:rsidRPr="0097564D">
        <w:rPr>
          <w:rFonts w:ascii="Georgia" w:hAnsi="Georgia"/>
        </w:rPr>
        <w:t xml:space="preserve">or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Δy</m:t>
            </m:r>
          </m:num>
          <m:den>
            <m:r>
              <w:rPr>
                <w:rFonts w:ascii="Cambria Math" w:hAnsi="Cambria Math"/>
              </w:rPr>
              <m:t>Δx</m:t>
            </m:r>
          </m:den>
        </m:f>
      </m:oMath>
      <w:r w:rsidRPr="0097564D">
        <w:rPr>
          <w:rFonts w:ascii="Georgia" w:hAnsi="Georgia"/>
        </w:rPr>
        <w:t xml:space="preserve">. So, the slope of Dr. Prosper’s rocket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24-15</m:t>
            </m:r>
          </m:num>
          <m:den>
            <m:r>
              <w:rPr>
                <w:rFonts w:ascii="Cambria Math" w:hAnsi="Cambria Math"/>
              </w:rPr>
              <m:t>5-3</m:t>
            </m:r>
          </m:den>
        </m:f>
      </m:oMath>
      <w:proofErr w:type="gramStart"/>
      <w:r w:rsidRPr="0097564D">
        <w:rPr>
          <w:rFonts w:ascii="Georgia" w:hAnsi="Georgia"/>
        </w:rPr>
        <w:t xml:space="preserve">=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97564D">
        <w:rPr>
          <w:rFonts w:ascii="Georgia" w:hAnsi="Georgia"/>
        </w:rPr>
        <w:t>.</w:t>
      </w:r>
    </w:p>
    <w:p w:rsidR="00A5720E" w:rsidRPr="0097564D" w:rsidRDefault="003E19B8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>
        <w:rPr>
          <w:rFonts w:ascii="Georgia" w:hAnsi="Georgia"/>
        </w:rPr>
        <w:t xml:space="preserve">C; </w:t>
      </w:r>
      <w:r w:rsidR="00051A67">
        <w:rPr>
          <w:rFonts w:ascii="Georgia" w:hAnsi="Georgia"/>
        </w:rPr>
        <w:t xml:space="preserve">Distributing, we </w:t>
      </w:r>
      <w:proofErr w:type="gramStart"/>
      <w:r w:rsidR="00051A67">
        <w:rPr>
          <w:rFonts w:ascii="Georgia" w:hAnsi="Georgia"/>
        </w:rPr>
        <w:t>get  y</w:t>
      </w:r>
      <w:proofErr w:type="gramEnd"/>
      <w:r w:rsidR="00051A67">
        <w:rPr>
          <w:rFonts w:ascii="Georgia" w:hAnsi="Georgia"/>
        </w:rPr>
        <w:t xml:space="preserve"> – 11 = (5/2)x – (5/2)f</w:t>
      </w:r>
      <w:r>
        <w:rPr>
          <w:rFonts w:ascii="Georgia" w:hAnsi="Georgia"/>
        </w:rPr>
        <w:t xml:space="preserve">  which transforms to  5x – 2y = -22 + 5f.  -22 + </w:t>
      </w:r>
      <w:proofErr w:type="gramStart"/>
      <w:r>
        <w:rPr>
          <w:rFonts w:ascii="Georgia" w:hAnsi="Georgia"/>
        </w:rPr>
        <w:t>5f  =</w:t>
      </w:r>
      <w:proofErr w:type="gramEnd"/>
      <w:r>
        <w:rPr>
          <w:rFonts w:ascii="Georgia" w:hAnsi="Georgia"/>
        </w:rPr>
        <w:t xml:space="preserve"> 3 </w:t>
      </w:r>
      <w:r w:rsidRPr="003E19B8">
        <w:rPr>
          <w:rFonts w:ascii="Georgia" w:hAnsi="Georgia"/>
        </w:rPr>
        <w:sym w:font="Wingdings" w:char="F0E0"/>
      </w:r>
      <w:r>
        <w:rPr>
          <w:rFonts w:ascii="Georgia" w:hAnsi="Georgia"/>
        </w:rPr>
        <w:t xml:space="preserve"> f = 5. 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E; Astronaut Cynthia’s salary is given by the </w:t>
      </w:r>
      <w:proofErr w:type="gramStart"/>
      <w:r w:rsidRPr="0097564D">
        <w:rPr>
          <w:rFonts w:ascii="Georgia" w:hAnsi="Georgia"/>
        </w:rPr>
        <w:t xml:space="preserve">expression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5k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97564D">
        <w:rPr>
          <w:rFonts w:ascii="Georgia" w:hAnsi="Georgia"/>
        </w:rPr>
        <w:t xml:space="preserve">, where </w:t>
      </w:r>
      <m:oMath>
        <m:r>
          <w:rPr>
            <w:rFonts w:ascii="Cambria Math" w:hAnsi="Cambria Math"/>
          </w:rPr>
          <m:t>k=</m:t>
        </m:r>
      </m:oMath>
      <w:r w:rsidRPr="0097564D">
        <w:rPr>
          <w:rFonts w:ascii="Georgia" w:hAnsi="Georgia"/>
        </w:rPr>
        <w:t xml:space="preserve">some constant. Setting this equal to her salary of $100,000, we solve </w:t>
      </w:r>
      <w:proofErr w:type="gramStart"/>
      <w:r w:rsidRPr="0097564D">
        <w:rPr>
          <w:rFonts w:ascii="Georgia" w:hAnsi="Georgia"/>
        </w:rPr>
        <w:t xml:space="preserve">for </w:t>
      </w:r>
      <w:proofErr w:type="gramEnd"/>
      <m:oMath>
        <m:r>
          <w:rPr>
            <w:rFonts w:ascii="Cambria Math" w:hAnsi="Cambria Math"/>
          </w:rPr>
          <m:t>k</m:t>
        </m:r>
      </m:oMath>
      <w:r w:rsidRPr="0097564D">
        <w:rPr>
          <w:rFonts w:ascii="Georgia" w:hAnsi="Georgia"/>
        </w:rPr>
        <w:t xml:space="preserve">, which equals 80,000. Joanna’s salary is given by the </w:t>
      </w:r>
      <w:proofErr w:type="gramStart"/>
      <w:r w:rsidRPr="0097564D">
        <w:rPr>
          <w:rFonts w:ascii="Georgia" w:hAnsi="Georgia"/>
        </w:rPr>
        <w:t xml:space="preserve">expression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2k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97564D">
        <w:rPr>
          <w:rFonts w:ascii="Georgia" w:hAnsi="Georgia"/>
        </w:rPr>
        <w:t xml:space="preserve">, and plugging in 80,000 for </w:t>
      </w:r>
      <m:oMath>
        <m:r>
          <w:rPr>
            <w:rFonts w:ascii="Cambria Math" w:hAnsi="Cambria Math"/>
          </w:rPr>
          <m:t>k</m:t>
        </m:r>
      </m:oMath>
      <w:r w:rsidRPr="0097564D">
        <w:rPr>
          <w:rFonts w:ascii="Georgia" w:hAnsi="Georgia"/>
        </w:rPr>
        <w:t>gives you a salary of $80,000.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B; </w:t>
      </w:r>
      <w:proofErr w:type="gramStart"/>
      <w:r w:rsidRPr="0097564D">
        <w:rPr>
          <w:rFonts w:ascii="Georgia" w:hAnsi="Georgia"/>
        </w:rPr>
        <w:t>This</w:t>
      </w:r>
      <w:proofErr w:type="gramEnd"/>
      <w:r w:rsidRPr="0097564D">
        <w:rPr>
          <w:rFonts w:ascii="Georgia" w:hAnsi="Georgia"/>
        </w:rPr>
        <w:t xml:space="preserve"> is a system of equations with two variables and two unknowns. We can multiply the second equation by -6 and add this to the first equation to eliminate the </w:t>
      </w:r>
      <m:oMath>
        <m:r>
          <w:rPr>
            <w:rFonts w:ascii="Cambria Math" w:hAnsi="Cambria Math"/>
          </w:rPr>
          <m:t>y</m:t>
        </m:r>
      </m:oMath>
      <w:r w:rsidRPr="0097564D">
        <w:rPr>
          <w:rFonts w:ascii="Georgia" w:hAnsi="Georgia"/>
        </w:rPr>
        <w:t xml:space="preserve">term. Then, we can solve </w:t>
      </w:r>
      <w:proofErr w:type="gramStart"/>
      <w:r w:rsidRPr="0097564D">
        <w:rPr>
          <w:rFonts w:ascii="Georgia" w:hAnsi="Georgia"/>
        </w:rPr>
        <w:t xml:space="preserve">for </w:t>
      </w:r>
      <w:proofErr w:type="gramEnd"/>
      <m:oMath>
        <m:r>
          <w:rPr>
            <w:rFonts w:ascii="Cambria Math" w:hAnsi="Cambria Math"/>
          </w:rPr>
          <m:t>x</m:t>
        </m:r>
      </m:oMath>
      <w:r w:rsidRPr="0097564D">
        <w:rPr>
          <w:rFonts w:ascii="Georgia" w:hAnsi="Georgia"/>
        </w:rPr>
        <w:t xml:space="preserve">, which is 1. Plug 1 back into either equation to get the </w:t>
      </w:r>
      <m:oMath>
        <m:r>
          <w:rPr>
            <w:rFonts w:ascii="Cambria Math" w:hAnsi="Cambria Math"/>
          </w:rPr>
          <m:t xml:space="preserve">y </m:t>
        </m:r>
      </m:oMath>
      <w:r w:rsidRPr="0097564D">
        <w:rPr>
          <w:rFonts w:ascii="Georgia" w:hAnsi="Georgia"/>
        </w:rPr>
        <w:t>value, which also equals 1.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D; The total number of photos taken in one Martian year </w:t>
      </w:r>
      <w:proofErr w:type="gramStart"/>
      <w:r w:rsidRPr="0097564D">
        <w:rPr>
          <w:rFonts w:ascii="Georgia" w:hAnsi="Georgia"/>
        </w:rPr>
        <w:t xml:space="preserve">is </w:t>
      </w:r>
      <w:proofErr w:type="gramEnd"/>
      <m:oMath>
        <m:r>
          <w:rPr>
            <w:rFonts w:ascii="Cambria Math" w:hAnsi="Cambria Math"/>
          </w:rPr>
          <m:t>687×20=13740</m:t>
        </m:r>
      </m:oMath>
      <w:r w:rsidRPr="0097564D">
        <w:rPr>
          <w:rFonts w:ascii="Georgia" w:hAnsi="Georgia"/>
        </w:rPr>
        <w:t xml:space="preserve">, and the total number of photos taken in 688 days is </w:t>
      </w:r>
      <m:oMath>
        <m:r>
          <w:rPr>
            <w:rFonts w:ascii="Cambria Math" w:hAnsi="Cambria Math"/>
          </w:rPr>
          <m:t>688×21=14448</m:t>
        </m:r>
      </m:oMath>
      <w:r w:rsidRPr="0097564D">
        <w:rPr>
          <w:rFonts w:ascii="Georgia" w:hAnsi="Georgia"/>
        </w:rPr>
        <w:t xml:space="preserve">. Therefore, on the 688th day, </w:t>
      </w:r>
      <m:oMath>
        <m:r>
          <w:rPr>
            <w:rFonts w:ascii="Cambria Math" w:hAnsi="Cambria Math"/>
          </w:rPr>
          <m:t xml:space="preserve">14448-13740=708 </m:t>
        </m:r>
      </m:oMath>
      <w:r w:rsidRPr="0097564D">
        <w:rPr>
          <w:rFonts w:ascii="Georgia" w:hAnsi="Georgia"/>
        </w:rPr>
        <w:t>photos must have been taken.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>D; Multiply the two probabilities together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Pr="0097564D">
        <w:rPr>
          <w:rFonts w:ascii="Georgia" w:hAnsi="Georgia"/>
        </w:rPr>
        <w:t>) to obtain the probability that both events will happen.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B; To rationalize the fraction, multiply it </w:t>
      </w:r>
      <w:proofErr w:type="gramStart"/>
      <w:r w:rsidRPr="0097564D">
        <w:rPr>
          <w:rFonts w:ascii="Georgia" w:hAnsi="Georgia"/>
        </w:rPr>
        <w:t xml:space="preserve">by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77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77</m:t>
                </m:r>
              </m:e>
            </m:rad>
          </m:den>
        </m:f>
      </m:oMath>
      <w:r w:rsidRPr="0097564D">
        <w:rPr>
          <w:rFonts w:ascii="Georgia" w:hAnsi="Georgia"/>
        </w:rPr>
        <w:t xml:space="preserve">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77</m:t>
                </m:r>
              </m:e>
            </m:rad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77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77</m:t>
                </m:r>
              </m:e>
            </m:ra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77</m:t>
                </m:r>
              </m:e>
            </m:rad>
          </m:num>
          <m:den>
            <m:r>
              <w:rPr>
                <w:rFonts w:ascii="Cambria Math" w:hAnsi="Cambria Math"/>
              </w:rPr>
              <m:t>77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77</m:t>
                </m:r>
              </m:e>
            </m:rad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97564D">
        <w:rPr>
          <w:rFonts w:ascii="Georgia" w:hAnsi="Georgia"/>
        </w:rPr>
        <w:t>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A; This expression expands to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(2x-3)(2x-3)=4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-6x-6x+9=4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-12x+9.</m:t>
            </m:r>
          </m:e>
          <m:sup/>
        </m:sSup>
      </m:oMath>
      <w:proofErr w:type="gramStart"/>
      <w:r w:rsidRPr="0097564D">
        <w:rPr>
          <w:rFonts w:ascii="Georgia" w:hAnsi="Georgia"/>
        </w:rPr>
        <w:t>The</w:t>
      </w:r>
      <w:proofErr w:type="gramEnd"/>
      <w:r w:rsidRPr="0097564D">
        <w:rPr>
          <w:rFonts w:ascii="Georgia" w:hAnsi="Georgia"/>
        </w:rPr>
        <w:t xml:space="preserve"> coefficient of the </w:t>
      </w:r>
      <m:oMath>
        <m:r>
          <w:rPr>
            <w:rFonts w:ascii="Cambria Math" w:hAnsi="Cambria Math"/>
          </w:rPr>
          <m:t>x</m:t>
        </m:r>
      </m:oMath>
      <w:r w:rsidRPr="0097564D">
        <w:rPr>
          <w:rFonts w:ascii="Georgia" w:hAnsi="Georgia"/>
        </w:rPr>
        <w:t xml:space="preserve"> term is therefore -12.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A; the sum of the roots can be found using the </w:t>
      </w:r>
      <w:proofErr w:type="gramStart"/>
      <w:r w:rsidRPr="0097564D">
        <w:rPr>
          <w:rFonts w:ascii="Georgia" w:hAnsi="Georgia"/>
        </w:rPr>
        <w:t xml:space="preserve">formula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-b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Pr="0097564D">
        <w:rPr>
          <w:rFonts w:ascii="Georgia" w:hAnsi="Georgia"/>
        </w:rPr>
        <w:t>, where the qua</w:t>
      </w:r>
      <w:proofErr w:type="spellStart"/>
      <w:r w:rsidRPr="0097564D">
        <w:rPr>
          <w:rFonts w:ascii="Georgia" w:hAnsi="Georgia"/>
        </w:rPr>
        <w:t>dratic</w:t>
      </w:r>
      <w:proofErr w:type="spellEnd"/>
      <w:r w:rsidRPr="0097564D">
        <w:rPr>
          <w:rFonts w:ascii="Georgia" w:hAnsi="Georgia"/>
        </w:rPr>
        <w:t xml:space="preserve"> equation is in the form </w:t>
      </w:r>
      <m:oMath>
        <m:r>
          <w:rPr>
            <w:rFonts w:ascii="Cambria Math" w:hAnsi="Cambria Math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  <m:sub/>
        </m:sSub>
        <m:r>
          <w:rPr>
            <w:rFonts w:ascii="Cambria Math" w:hAnsi="Cambria Math"/>
          </w:rPr>
          <m:t>+bx+c=0</m:t>
        </m:r>
      </m:oMath>
      <w:r w:rsidRPr="0097564D">
        <w:rPr>
          <w:rFonts w:ascii="Georgia" w:hAnsi="Georgia"/>
        </w:rPr>
        <w:t xml:space="preserve">. Using the given equation, you get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-32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=-32.</m:t>
        </m:r>
      </m:oMath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E; </w:t>
      </w:r>
      <w:r>
        <w:rPr>
          <w:rFonts w:ascii="Georgia" w:hAnsi="Georgia"/>
        </w:rPr>
        <w:t>Albert</w:t>
      </w:r>
      <w:r w:rsidRPr="0097564D">
        <w:rPr>
          <w:rFonts w:ascii="Georgia" w:hAnsi="Georgia"/>
        </w:rPr>
        <w:t xml:space="preserve">’s height converted to inches is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3×12</m:t>
            </m:r>
          </m:e>
        </m:d>
        <m:r>
          <w:rPr>
            <w:rFonts w:ascii="Cambria Math" w:hAnsi="Cambria Math"/>
          </w:rPr>
          <m:t>+6=42</m:t>
        </m:r>
      </m:oMath>
      <w:r>
        <w:rPr>
          <w:rFonts w:ascii="Georgia" w:hAnsi="Georgia"/>
        </w:rPr>
        <w:t xml:space="preserve"> </w:t>
      </w:r>
      <w:r w:rsidRPr="0097564D">
        <w:rPr>
          <w:rFonts w:ascii="Georgia" w:hAnsi="Georgia"/>
        </w:rPr>
        <w:t xml:space="preserve">inches. Since he grows 3% taller, you must multiply his height by 1.03 to get </w:t>
      </w:r>
      <w:r>
        <w:rPr>
          <w:rFonts w:ascii="Georgia" w:hAnsi="Georgia"/>
        </w:rPr>
        <w:t>43.26</w:t>
      </w:r>
      <w:r w:rsidRPr="0097564D">
        <w:rPr>
          <w:rFonts w:ascii="Georgia" w:hAnsi="Georgia"/>
        </w:rPr>
        <w:t xml:space="preserve"> inches. </w:t>
      </w:r>
    </w:p>
    <w:p w:rsidR="00A5720E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A; First, multiply the entire inequality by -1 and do not forget to flip the signs. This will give </w:t>
      </w:r>
      <w:proofErr w:type="gramStart"/>
      <w:r w:rsidRPr="0097564D">
        <w:rPr>
          <w:rFonts w:ascii="Georgia" w:hAnsi="Georgia"/>
        </w:rPr>
        <w:t xml:space="preserve">you </w:t>
      </w:r>
      <w:proofErr w:type="gramEnd"/>
      <m:oMath>
        <m:r>
          <w:rPr>
            <w:rFonts w:ascii="Cambria Math" w:hAnsi="Cambria Math"/>
          </w:rPr>
          <m:t>82 ≥x+5≥33</m:t>
        </m:r>
      </m:oMath>
      <w:r w:rsidRPr="0097564D">
        <w:rPr>
          <w:rFonts w:ascii="Georgia" w:hAnsi="Georgia"/>
        </w:rPr>
        <w:t xml:space="preserve">. Then, subtract 5 from the entire inequality. This gives you </w:t>
      </w:r>
      <m:oMath>
        <m:r>
          <w:rPr>
            <w:rFonts w:ascii="Cambria Math" w:hAnsi="Cambria Math"/>
          </w:rPr>
          <m:t xml:space="preserve">77≥x≥28 </m:t>
        </m:r>
      </m:oMath>
      <w:r w:rsidRPr="0097564D">
        <w:rPr>
          <w:rFonts w:ascii="Georgia" w:hAnsi="Georgia"/>
        </w:rPr>
        <w:t xml:space="preserve">or </w:t>
      </w:r>
      <m:oMath>
        <m:r>
          <w:rPr>
            <w:rFonts w:ascii="Cambria Math" w:hAnsi="Cambria Math"/>
          </w:rPr>
          <m:t>28 ≤x≤77.</m:t>
        </m:r>
      </m:oMath>
      <w:proofErr w:type="gramStart"/>
      <w:r w:rsidRPr="0097564D">
        <w:rPr>
          <w:rFonts w:ascii="Georgia" w:hAnsi="Georgia"/>
        </w:rPr>
        <w:t>Thus</w:t>
      </w:r>
      <w:proofErr w:type="gramEnd"/>
      <w:r w:rsidRPr="0097564D">
        <w:rPr>
          <w:rFonts w:ascii="Georgia" w:hAnsi="Georgia"/>
        </w:rPr>
        <w:t>, the lowest age was 28 and the highest age was 77. Adding this together gives you 105.</w:t>
      </w:r>
    </w:p>
    <w:p w:rsidR="00A5720E" w:rsidRDefault="00A5720E" w:rsidP="00A5720E">
      <w:pPr>
        <w:contextualSpacing/>
        <w:rPr>
          <w:rFonts w:ascii="Georgia" w:hAnsi="Georgia"/>
        </w:rPr>
      </w:pPr>
    </w:p>
    <w:p w:rsidR="00A5720E" w:rsidRDefault="00A5720E" w:rsidP="00A5720E">
      <w:pPr>
        <w:contextualSpacing/>
        <w:rPr>
          <w:rFonts w:ascii="Georgia" w:hAnsi="Georgia"/>
        </w:rPr>
      </w:pPr>
    </w:p>
    <w:p w:rsidR="003E19B8" w:rsidRDefault="003E19B8" w:rsidP="00A5720E">
      <w:pPr>
        <w:contextualSpacing/>
        <w:rPr>
          <w:rFonts w:ascii="Georgia" w:hAnsi="Georgia"/>
        </w:rPr>
      </w:pPr>
    </w:p>
    <w:p w:rsidR="003E19B8" w:rsidRDefault="003E19B8" w:rsidP="00A5720E">
      <w:pPr>
        <w:contextualSpacing/>
        <w:rPr>
          <w:rFonts w:ascii="Georgia" w:hAnsi="Georgia"/>
        </w:rPr>
      </w:pPr>
    </w:p>
    <w:p w:rsidR="00A5720E" w:rsidRDefault="00A5720E" w:rsidP="00A5720E">
      <w:pPr>
        <w:contextualSpacing/>
        <w:rPr>
          <w:rFonts w:ascii="Georgia" w:hAnsi="Georgia"/>
        </w:rPr>
      </w:pPr>
    </w:p>
    <w:p w:rsidR="00A5720E" w:rsidRPr="0097564D" w:rsidRDefault="00A5720E" w:rsidP="00A5720E">
      <w:pPr>
        <w:contextualSpacing/>
        <w:rPr>
          <w:rFonts w:ascii="Georgia" w:hAnsi="Georgia"/>
        </w:rPr>
      </w:pPr>
    </w:p>
    <w:p w:rsidR="00A5720E" w:rsidRDefault="003E19B8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>
        <w:rPr>
          <w:rFonts w:ascii="Georgia" w:hAnsi="Georgia"/>
        </w:rPr>
        <w:lastRenderedPageBreak/>
        <w:t>B</w:t>
      </w:r>
      <w:bookmarkStart w:id="0" w:name="_GoBack"/>
      <w:bookmarkEnd w:id="0"/>
      <w:r w:rsidR="00A5720E">
        <w:rPr>
          <w:rFonts w:ascii="Georgia" w:hAnsi="Georgia"/>
        </w:rPr>
        <w:t xml:space="preserve">; Setting up  a Venn Diagram should give you </w:t>
      </w:r>
      <w:r w:rsidR="00A5720E" w:rsidRPr="0097564D">
        <w:rPr>
          <w:rFonts w:ascii="Georgia" w:hAnsi="Georgia"/>
        </w:rPr>
        <w:t>this</w:t>
      </w:r>
      <w:r w:rsidR="00A5720E">
        <w:rPr>
          <w:rFonts w:ascii="Georgia" w:hAnsi="Georgia"/>
        </w:rPr>
        <w:t xml:space="preserve"> </w:t>
      </w:r>
      <w:r w:rsidR="00A5720E" w:rsidRPr="0097564D">
        <w:rPr>
          <w:rFonts w:ascii="Georgia" w:hAnsi="Georgia"/>
        </w:rPr>
        <w:t>:</w:t>
      </w:r>
    </w:p>
    <w:p w:rsidR="00A5720E" w:rsidRDefault="00A5720E" w:rsidP="00A5720E">
      <w:pPr>
        <w:contextualSpacing/>
        <w:rPr>
          <w:rFonts w:ascii="Georgia" w:hAnsi="Georgia"/>
        </w:r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76BDA" wp14:editId="7171434A">
                <wp:simplePos x="0" y="0"/>
                <wp:positionH relativeFrom="column">
                  <wp:posOffset>752475</wp:posOffset>
                </wp:positionH>
                <wp:positionV relativeFrom="paragraph">
                  <wp:posOffset>121285</wp:posOffset>
                </wp:positionV>
                <wp:extent cx="2276475" cy="21145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2114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6444FDE" id="Rectangle 17" o:spid="_x0000_s1026" style="position:absolute;margin-left:59.25pt;margin-top:9.55pt;width:179.25pt;height:16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" filled="f" strokecolor="black [3213]" strokeweight="1pt"/>
            </w:pict>
          </mc:Fallback>
        </mc:AlternateContent>
      </w:r>
    </w:p>
    <w:p w:rsidR="00A5720E" w:rsidRDefault="00A5720E" w:rsidP="00A5720E">
      <w:pPr>
        <w:ind w:left="5760"/>
        <w:contextualSpacing/>
        <w:rPr>
          <w:rFonts w:ascii="Georgia" w:hAnsi="Georgia"/>
        </w:r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2F5776" wp14:editId="303AFACC">
                <wp:simplePos x="0" y="0"/>
                <wp:positionH relativeFrom="column">
                  <wp:posOffset>1133475</wp:posOffset>
                </wp:positionH>
                <wp:positionV relativeFrom="paragraph">
                  <wp:posOffset>129540</wp:posOffset>
                </wp:positionV>
                <wp:extent cx="1504950" cy="114300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143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121B5F5D" id="Oval 18" o:spid="_x0000_s1026" style="position:absolute;margin-left:89.25pt;margin-top:10.2pt;width:118.5pt;height:9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Georgia" w:hAnsi="Georgia"/>
        </w:rPr>
        <w:t>Therefore, 31 civilians visited Saturn only.</w:t>
      </w:r>
    </w:p>
    <w:p w:rsidR="00A5720E" w:rsidRDefault="00A5720E" w:rsidP="00A5720E">
      <w:pPr>
        <w:ind w:left="1440"/>
        <w:contextualSpacing/>
        <w:rPr>
          <w:rFonts w:ascii="Georgia" w:hAnsi="Georgia"/>
        </w:rPr>
      </w:pPr>
      <w:r>
        <w:rPr>
          <w:rFonts w:ascii="Georgia" w:hAnsi="Georgia"/>
        </w:rPr>
        <w:t xml:space="preserve">      S</w:t>
      </w:r>
    </w:p>
    <w:p w:rsidR="00A5720E" w:rsidRDefault="00A5720E" w:rsidP="00A5720E">
      <w:pPr>
        <w:contextualSpacing/>
        <w:rPr>
          <w:rFonts w:ascii="Georgia" w:hAnsi="Georgia"/>
        </w:rPr>
      </w:pPr>
      <w:r>
        <w:rPr>
          <w:rFonts w:ascii="Georgia" w:hAnsi="Georgia"/>
        </w:rPr>
        <w:t xml:space="preserve">                                                    31</w:t>
      </w:r>
    </w:p>
    <w:p w:rsidR="00A5720E" w:rsidRDefault="00A5720E" w:rsidP="00A5720E">
      <w:pPr>
        <w:contextualSpacing/>
        <w:rPr>
          <w:rFonts w:ascii="Georgia" w:hAnsi="Georgia"/>
        </w:r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42F09" wp14:editId="587D5EAF">
                <wp:simplePos x="0" y="0"/>
                <wp:positionH relativeFrom="column">
                  <wp:posOffset>1114425</wp:posOffset>
                </wp:positionH>
                <wp:positionV relativeFrom="paragraph">
                  <wp:posOffset>76835</wp:posOffset>
                </wp:positionV>
                <wp:extent cx="1504950" cy="114300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143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30EC3798" id="Oval 19" o:spid="_x0000_s1026" style="position:absolute;margin-left:87.75pt;margin-top:6.05pt;width:118.5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Georgia" w:hAnsi="Georgia"/>
        </w:rPr>
        <w:t xml:space="preserve">                                     </w:t>
      </w:r>
    </w:p>
    <w:p w:rsidR="00A5720E" w:rsidRDefault="00A5720E" w:rsidP="00A5720E">
      <w:pPr>
        <w:contextualSpacing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        23</w:t>
      </w:r>
    </w:p>
    <w:p w:rsidR="00A5720E" w:rsidRDefault="00A5720E" w:rsidP="00A5720E">
      <w:pPr>
        <w:contextualSpacing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</w:p>
    <w:p w:rsidR="00A5720E" w:rsidRDefault="00A5720E" w:rsidP="00A5720E">
      <w:pPr>
        <w:contextualSpacing/>
        <w:rPr>
          <w:rFonts w:ascii="Georgia" w:hAnsi="Georgia"/>
        </w:rPr>
      </w:pPr>
    </w:p>
    <w:p w:rsidR="00A5720E" w:rsidRDefault="00A5720E" w:rsidP="00A5720E">
      <w:pPr>
        <w:ind w:left="2160" w:firstLine="720"/>
        <w:contextualSpacing/>
        <w:rPr>
          <w:rFonts w:ascii="Georgia" w:hAnsi="Georgia"/>
        </w:rPr>
      </w:pPr>
      <w:r>
        <w:rPr>
          <w:rFonts w:ascii="Georgia" w:hAnsi="Georgia"/>
        </w:rPr>
        <w:t>41</w:t>
      </w:r>
    </w:p>
    <w:p w:rsidR="00A5720E" w:rsidRDefault="00A5720E" w:rsidP="00A5720E">
      <w:pPr>
        <w:contextualSpacing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J</w:t>
      </w:r>
    </w:p>
    <w:p w:rsidR="00A5720E" w:rsidRDefault="00A5720E" w:rsidP="00A5720E">
      <w:pPr>
        <w:contextualSpacing/>
        <w:rPr>
          <w:rFonts w:ascii="Georgia" w:hAnsi="Georgia"/>
        </w:rPr>
      </w:pPr>
    </w:p>
    <w:p w:rsidR="00A5720E" w:rsidRDefault="00A5720E" w:rsidP="00A5720E">
      <w:pPr>
        <w:contextualSpacing/>
        <w:rPr>
          <w:rFonts w:ascii="Georgia" w:hAnsi="Georgia"/>
        </w:rPr>
      </w:pPr>
    </w:p>
    <w:p w:rsidR="00A5720E" w:rsidRDefault="00A5720E" w:rsidP="00A5720E">
      <w:pPr>
        <w:contextualSpacing/>
        <w:rPr>
          <w:rFonts w:ascii="Georgia" w:hAnsi="Georgia"/>
        </w:rPr>
      </w:pPr>
    </w:p>
    <w:p w:rsidR="00A5720E" w:rsidRPr="0097564D" w:rsidRDefault="00A5720E" w:rsidP="00A5720E">
      <w:pPr>
        <w:contextualSpacing/>
        <w:rPr>
          <w:rFonts w:ascii="Georgia" w:hAnsi="Georgia"/>
        </w:rPr>
      </w:pP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A; The square root of a number less than one is going to be greater than that number. Ex: square root of 0.16 is 0.4. When a number less than one is squared, the result is less than that number. When 1/.9999 is greater than 1, as well 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C; 35+2x = 25+3x   </w:t>
      </w:r>
    </w:p>
    <w:p w:rsidR="00A5720E" w:rsidRPr="0097564D" w:rsidRDefault="00A5720E" w:rsidP="00A5720E">
      <w:pPr>
        <w:rPr>
          <w:rFonts w:ascii="Georgia" w:hAnsi="Georgia"/>
        </w:rPr>
      </w:pPr>
      <w:r w:rsidRPr="0097564D">
        <w:rPr>
          <w:rFonts w:ascii="Georgia" w:hAnsi="Georgia"/>
        </w:rPr>
        <w:t xml:space="preserve">               x=10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C; </w:t>
      </w:r>
      <w:proofErr w:type="gramStart"/>
      <w:r w:rsidRPr="0097564D">
        <w:rPr>
          <w:rFonts w:ascii="Georgia" w:hAnsi="Georgia"/>
        </w:rPr>
        <w:t>The</w:t>
      </w:r>
      <w:proofErr w:type="gramEnd"/>
      <w:r w:rsidRPr="0097564D">
        <w:rPr>
          <w:rFonts w:ascii="Georgia" w:hAnsi="Georgia"/>
        </w:rPr>
        <w:t xml:space="preserve"> SpaceX rocket travels </w:t>
      </w:r>
      <w:r>
        <w:rPr>
          <w:rFonts w:ascii="Georgia" w:hAnsi="Georgia"/>
        </w:rPr>
        <w:t>x</w:t>
      </w:r>
      <w:r w:rsidRPr="00AE1987">
        <w:rPr>
          <w:rFonts w:ascii="Georgia" w:hAnsi="Georgia"/>
          <w:vertAlign w:val="superscript"/>
        </w:rPr>
        <w:t>2</w:t>
      </w:r>
      <w:r>
        <w:rPr>
          <w:rFonts w:ascii="Georgia" w:hAnsi="Georgia"/>
        </w:rPr>
        <w:t xml:space="preserve"> </w:t>
      </w:r>
      <w:r w:rsidRPr="0097564D">
        <w:rPr>
          <w:rFonts w:ascii="Georgia" w:hAnsi="Georgia"/>
        </w:rPr>
        <w:t>billion miles and the NASA rocket travels 144</w:t>
      </w:r>
      <m:oMath>
        <m:r>
          <w:rPr>
            <w:rFonts w:ascii="Cambria Math" w:hAnsi="Cambria Math"/>
          </w:rPr>
          <m:t>x</m:t>
        </m:r>
      </m:oMath>
      <w:r>
        <w:rPr>
          <w:rFonts w:ascii="Georgia" w:hAnsi="Georgia"/>
        </w:rPr>
        <w:t xml:space="preserve"> </w:t>
      </w:r>
      <w:r w:rsidRPr="0097564D">
        <w:rPr>
          <w:rFonts w:ascii="Georgia" w:hAnsi="Georgia"/>
        </w:rPr>
        <w:t xml:space="preserve">billion miles.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=144x</m:t>
        </m:r>
      </m:oMath>
      <w:proofErr w:type="gramStart"/>
      <w:r w:rsidRPr="0097564D">
        <w:rPr>
          <w:rFonts w:ascii="Georgia" w:hAnsi="Georgia"/>
        </w:rPr>
        <w:t xml:space="preserve">, </w:t>
      </w:r>
      <w:proofErr w:type="gramEnd"/>
      <m:oMath>
        <m:r>
          <w:rPr>
            <w:rFonts w:ascii="Cambria Math" w:hAnsi="Cambria Math"/>
          </w:rPr>
          <m:t>x=144</m:t>
        </m:r>
      </m:oMath>
      <w:r w:rsidRPr="0097564D">
        <w:rPr>
          <w:rFonts w:ascii="Georgia" w:hAnsi="Georgia"/>
        </w:rPr>
        <w:t>, and NASA travels for 2x hours, so the answer is 288.</w:t>
      </w:r>
    </w:p>
    <w:p w:rsidR="00A5720E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>
        <w:rPr>
          <w:rFonts w:ascii="Georgia" w:hAnsi="Georgia"/>
        </w:rPr>
        <w:t xml:space="preserve">B; Since Bowl A is 20% </w:t>
      </w:r>
      <w:proofErr w:type="spellStart"/>
      <w:r>
        <w:rPr>
          <w:rFonts w:ascii="Georgia" w:hAnsi="Georgia"/>
        </w:rPr>
        <w:t>Gobeldy</w:t>
      </w:r>
      <w:proofErr w:type="spellEnd"/>
      <w:r>
        <w:rPr>
          <w:rFonts w:ascii="Georgia" w:hAnsi="Georgia"/>
        </w:rPr>
        <w:t xml:space="preserve"> Goop and Bowl B is 30% </w:t>
      </w:r>
      <w:proofErr w:type="spellStart"/>
      <w:r>
        <w:rPr>
          <w:rFonts w:ascii="Georgia" w:hAnsi="Georgia"/>
        </w:rPr>
        <w:t>Gobeldy</w:t>
      </w:r>
      <w:proofErr w:type="spellEnd"/>
      <w:r>
        <w:rPr>
          <w:rFonts w:ascii="Georgia" w:hAnsi="Georgia"/>
        </w:rPr>
        <w:t xml:space="preserve"> Goop, the professor will need equal amounts to produce a mixture that is 25% </w:t>
      </w:r>
      <w:proofErr w:type="spellStart"/>
      <w:r>
        <w:rPr>
          <w:rFonts w:ascii="Georgia" w:hAnsi="Georgia"/>
        </w:rPr>
        <w:t>Gobeldy</w:t>
      </w:r>
      <w:proofErr w:type="spellEnd"/>
      <w:r>
        <w:rPr>
          <w:rFonts w:ascii="Georgia" w:hAnsi="Georgia"/>
        </w:rPr>
        <w:t xml:space="preserve"> Goop.  So, he needs 10 ounces of each.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>
        <w:rPr>
          <w:rFonts w:ascii="Georgia" w:hAnsi="Georgia"/>
        </w:rPr>
        <w:t xml:space="preserve">A; Square root is equivalent to the exponent  </w:t>
      </w:r>
      <w:r w:rsidRPr="00AE1987">
        <w:rPr>
          <w:rFonts w:ascii="Georgia" w:hAnsi="Georgia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7" o:title=""/>
          </v:shape>
          <o:OLEObject Type="Embed" ProgID="Equation.DSMT4" ShapeID="_x0000_i1025" DrawAspect="Content" ObjectID="_1571913483" r:id="rId8"/>
        </w:objec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A; In one hour, one pump fills </w:t>
      </w:r>
      <w:r w:rsidRPr="0097564D">
        <w:rPr>
          <w:rFonts w:ascii="Cambria Math" w:hAnsi="Cambria Math" w:cs="Cambria Math"/>
        </w:rPr>
        <w:t>⅕</w:t>
      </w:r>
      <w:r w:rsidRPr="0097564D">
        <w:rPr>
          <w:rFonts w:ascii="Georgia" w:hAnsi="Georgia"/>
        </w:rPr>
        <w:t xml:space="preserve"> of the tank, one fills 1/12 of the tank, and the hole empties 1/15 of a tank in one hour. Add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5</m:t>
            </m:r>
          </m:den>
        </m:f>
        <m:r>
          <w:rPr>
            <w:rFonts w:ascii="Cambria Math" w:hAnsi="Cambria Math"/>
            <w:sz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12</m:t>
            </m:r>
          </m:den>
        </m:f>
        <m: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15</m:t>
            </m:r>
          </m:den>
        </m:f>
      </m:oMath>
      <w:r>
        <w:rPr>
          <w:rFonts w:ascii="Georgia" w:hAnsi="Georgia"/>
          <w:sz w:val="24"/>
        </w:rPr>
        <w:t xml:space="preserve"> </w:t>
      </w:r>
      <w:r w:rsidRPr="0097564D">
        <w:rPr>
          <w:rFonts w:ascii="Georgia" w:hAnsi="Georgia"/>
        </w:rPr>
        <w:t>to get 13/60. This means that in one hour, 13/60 of the tank is filled. Therefore, in 60/13 hours, which rounds to 5, the tank will be full.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>D; Definition of a function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>
        <w:rPr>
          <w:rFonts w:ascii="Georgia" w:hAnsi="Georgia"/>
        </w:rPr>
        <w:t>D</w:t>
      </w:r>
      <w:r w:rsidRPr="0097564D">
        <w:rPr>
          <w:rFonts w:ascii="Georgia" w:hAnsi="Georgia"/>
        </w:rPr>
        <w:t xml:space="preserve">; Factor out into </w:t>
      </w:r>
      <m:oMath>
        <m:r>
          <w:rPr>
            <w:rFonts w:ascii="Cambria Math" w:hAnsi="Cambria Math"/>
          </w:rPr>
          <m:t>(x+6)(x-3)</m:t>
        </m:r>
      </m:oMath>
      <w:r w:rsidRPr="0097564D">
        <w:rPr>
          <w:rFonts w:ascii="Georgia" w:hAnsi="Georgia"/>
        </w:rPr>
        <w:t xml:space="preserve">, meaning the x values are -6 and 3 when y is 0. 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>B; 0.</w:t>
      </w:r>
      <m:oMath>
        <m:bar>
          <m:barPr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444</m:t>
            </m:r>
          </m:e>
        </m:bar>
      </m:oMath>
      <w:r w:rsidRPr="0097564D">
        <w:rPr>
          <w:rFonts w:ascii="Georgia" w:hAnsi="Georgia"/>
        </w:rPr>
        <w:t xml:space="preserve">is 4/9. This can be figured out by setting </w:t>
      </w:r>
      <m:oMath>
        <m:r>
          <w:rPr>
            <w:rFonts w:ascii="Cambria Math" w:hAnsi="Cambria Math"/>
          </w:rPr>
          <m:t>x=0.</m:t>
        </m:r>
        <m:bar>
          <m:barPr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444</m:t>
            </m:r>
          </m:e>
        </m:bar>
      </m:oMath>
      <w:r w:rsidRPr="0097564D">
        <w:rPr>
          <w:rFonts w:ascii="Georgia" w:hAnsi="Georgia"/>
        </w:rPr>
        <w:t xml:space="preserve">and </w:t>
      </w:r>
      <m:oMath>
        <m:r>
          <w:rPr>
            <w:rFonts w:ascii="Cambria Math" w:hAnsi="Cambria Math"/>
          </w:rPr>
          <m:t>10x=4.</m:t>
        </m:r>
        <m:bar>
          <m:barPr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444</m:t>
            </m:r>
          </m:e>
        </m:bar>
      </m:oMath>
      <w:r w:rsidRPr="0097564D">
        <w:rPr>
          <w:rFonts w:ascii="Georgia" w:hAnsi="Georgia"/>
        </w:rPr>
        <w:t xml:space="preserve">. Subtract to get </w:t>
      </w:r>
      <m:oMath>
        <m:r>
          <w:rPr>
            <w:rFonts w:ascii="Cambria Math" w:hAnsi="Cambria Math"/>
          </w:rPr>
          <m:t>9x=4, x=4/9</m:t>
        </m:r>
      </m:oMath>
      <w:r w:rsidRPr="0097564D">
        <w:rPr>
          <w:rFonts w:ascii="Georgia" w:hAnsi="Georgia"/>
        </w:rPr>
        <w:t xml:space="preserve">. 2.25 in fraction form is 9/4. Multiply to get 1. </w:t>
      </w:r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 w:rsidRPr="0097564D">
        <w:rPr>
          <w:rFonts w:ascii="Georgia" w:hAnsi="Georgia"/>
        </w:rPr>
        <w:t xml:space="preserve">C; </w:t>
      </w:r>
      <m:oMath>
        <m:r>
          <w:rPr>
            <w:rFonts w:ascii="Cambria Math" w:hAnsi="Cambria Math"/>
          </w:rPr>
          <m:t>7a+2t=40, 4a+4t=60.</m:t>
        </m:r>
      </m:oMath>
      <w:r>
        <w:rPr>
          <w:rFonts w:ascii="Georgia" w:hAnsi="Georgia"/>
        </w:rPr>
        <w:t xml:space="preserve"> </w:t>
      </w:r>
      <w:r w:rsidRPr="0097564D">
        <w:rPr>
          <w:rFonts w:ascii="Georgia" w:hAnsi="Georgia"/>
        </w:rPr>
        <w:t xml:space="preserve">Multiply the first equation by two, getting </w:t>
      </w:r>
      <m:oMath>
        <m:r>
          <w:rPr>
            <w:rFonts w:ascii="Cambria Math" w:hAnsi="Cambria Math"/>
          </w:rPr>
          <m:t>10a=20, a=2.</m:t>
        </m:r>
      </m:oMath>
      <w:r w:rsidRPr="0097564D">
        <w:rPr>
          <w:rFonts w:ascii="Georgia" w:hAnsi="Georgia"/>
        </w:rPr>
        <w:t xml:space="preserve">Plug in the value for </w:t>
      </w:r>
      <m:oMath>
        <m:r>
          <w:rPr>
            <w:rFonts w:ascii="Cambria Math" w:hAnsi="Cambria Math"/>
          </w:rPr>
          <m:t xml:space="preserve">a </m:t>
        </m:r>
      </m:oMath>
      <w:r w:rsidRPr="0097564D">
        <w:rPr>
          <w:rFonts w:ascii="Georgia" w:hAnsi="Georgia"/>
        </w:rPr>
        <w:t xml:space="preserve">to the original equations to get </w:t>
      </w:r>
      <m:oMath>
        <m:r>
          <w:rPr>
            <w:rFonts w:ascii="Cambria Math" w:hAnsi="Cambria Math"/>
          </w:rPr>
          <m:t>t=13.</m:t>
        </m:r>
      </m:oMath>
    </w:p>
    <w:p w:rsidR="00A5720E" w:rsidRPr="0097564D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>
        <w:rPr>
          <w:rFonts w:ascii="Georgia" w:hAnsi="Georgia"/>
        </w:rPr>
        <w:t xml:space="preserve">B; Use the Midpoint Formula.  x = </w:t>
      </w:r>
      <w:r w:rsidRPr="009D5B39">
        <w:rPr>
          <w:rFonts w:ascii="Georgia" w:hAnsi="Georgia"/>
          <w:position w:val="-24"/>
        </w:rPr>
        <w:object w:dxaOrig="639" w:dyaOrig="620">
          <v:shape id="_x0000_i1026" type="#_x0000_t75" style="width:32.25pt;height:30.75pt" o:ole="">
            <v:imagedata r:id="rId9" o:title=""/>
          </v:shape>
          <o:OLEObject Type="Embed" ProgID="Equation.DSMT4" ShapeID="_x0000_i1026" DrawAspect="Content" ObjectID="_1571913484" r:id="rId10"/>
        </w:object>
      </w:r>
      <w:r>
        <w:rPr>
          <w:rFonts w:ascii="Georgia" w:hAnsi="Georgia"/>
        </w:rPr>
        <w:t xml:space="preserve">= 3,  y = </w:t>
      </w:r>
      <w:r w:rsidRPr="009D5B39">
        <w:rPr>
          <w:rFonts w:ascii="Georgia" w:hAnsi="Georgia"/>
          <w:position w:val="-24"/>
        </w:rPr>
        <w:object w:dxaOrig="540" w:dyaOrig="620">
          <v:shape id="_x0000_i1027" type="#_x0000_t75" style="width:27pt;height:30.75pt" o:ole="">
            <v:imagedata r:id="rId11" o:title=""/>
          </v:shape>
          <o:OLEObject Type="Embed" ProgID="Equation.DSMT4" ShapeID="_x0000_i1027" DrawAspect="Content" ObjectID="_1571913485" r:id="rId12"/>
        </w:object>
      </w:r>
      <w:r>
        <w:rPr>
          <w:rFonts w:ascii="Georgia" w:hAnsi="Georgia"/>
        </w:rPr>
        <w:t>= 4</w:t>
      </w:r>
    </w:p>
    <w:p w:rsidR="00A5720E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>
        <w:rPr>
          <w:rFonts w:ascii="Georgia" w:hAnsi="Georgia"/>
        </w:rPr>
        <w:t xml:space="preserve">A; </w:t>
      </w:r>
      <w:r w:rsidRPr="0097564D">
        <w:rPr>
          <w:rFonts w:ascii="Georgia" w:hAnsi="Georgia"/>
        </w:rPr>
        <w:t xml:space="preserve">The numbers all add up to 40. The smallest numbers are 1,2,3,4, leaving 30 as the largest possible number. </w:t>
      </w:r>
    </w:p>
    <w:p w:rsidR="00A5720E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>
        <w:rPr>
          <w:rFonts w:ascii="Georgia" w:hAnsi="Georgia"/>
        </w:rPr>
        <w:t>C; You can look at the problem this way.  If the spacesuit costs $100, take off 30% first, so the cost is now $70.  Then, take off an additional 20%, leaving $56.  So, the new cost is 56% of the original price.</w:t>
      </w:r>
    </w:p>
    <w:p w:rsidR="00D15844" w:rsidRPr="00A5720E" w:rsidRDefault="00A5720E" w:rsidP="00A5720E">
      <w:pPr>
        <w:numPr>
          <w:ilvl w:val="0"/>
          <w:numId w:val="1"/>
        </w:numPr>
        <w:contextualSpacing/>
        <w:rPr>
          <w:rFonts w:ascii="Georgia" w:hAnsi="Georgia"/>
        </w:rPr>
      </w:pPr>
      <w:r>
        <w:rPr>
          <w:rFonts w:ascii="Georgia" w:hAnsi="Georgia"/>
        </w:rPr>
        <w:t xml:space="preserve"> A: Albert II</w:t>
      </w:r>
    </w:p>
    <w:sectPr w:rsidR="00D15844" w:rsidRPr="00A5720E" w:rsidSect="00A5720E">
      <w:headerReference w:type="default" r:id="rId13"/>
      <w:footerReference w:type="default" r:id="rId14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89B" w:rsidRDefault="00BB589B" w:rsidP="00A5720E">
      <w:pPr>
        <w:spacing w:after="0" w:line="240" w:lineRule="auto"/>
      </w:pPr>
      <w:r>
        <w:separator/>
      </w:r>
    </w:p>
  </w:endnote>
  <w:endnote w:type="continuationSeparator" w:id="0">
    <w:p w:rsidR="00BB589B" w:rsidRDefault="00BB589B" w:rsidP="00A57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031862"/>
      <w:docPartObj>
        <w:docPartGallery w:val="Page Numbers (Bottom of Page)"/>
        <w:docPartUnique/>
      </w:docPartObj>
    </w:sdtPr>
    <w:sdtEndPr>
      <w:rPr>
        <w:rFonts w:ascii="Georgia" w:hAnsi="Georgia"/>
        <w:b/>
        <w:noProof/>
        <w:sz w:val="20"/>
      </w:rPr>
    </w:sdtEndPr>
    <w:sdtContent>
      <w:p w:rsidR="00A5720E" w:rsidRPr="00A5720E" w:rsidRDefault="00A5720E">
        <w:pPr>
          <w:pStyle w:val="Footer"/>
          <w:jc w:val="center"/>
          <w:rPr>
            <w:rFonts w:ascii="Georgia" w:hAnsi="Georgia"/>
            <w:b/>
            <w:sz w:val="20"/>
          </w:rPr>
        </w:pPr>
        <w:r w:rsidRPr="00A5720E">
          <w:rPr>
            <w:rFonts w:ascii="Georgia" w:hAnsi="Georgia"/>
            <w:b/>
            <w:sz w:val="20"/>
          </w:rPr>
          <w:fldChar w:fldCharType="begin"/>
        </w:r>
        <w:r w:rsidRPr="00A5720E">
          <w:rPr>
            <w:rFonts w:ascii="Georgia" w:hAnsi="Georgia"/>
            <w:b/>
            <w:sz w:val="20"/>
          </w:rPr>
          <w:instrText xml:space="preserve"> PAGE   \* MERGEFORMAT </w:instrText>
        </w:r>
        <w:r w:rsidRPr="00A5720E">
          <w:rPr>
            <w:rFonts w:ascii="Georgia" w:hAnsi="Georgia"/>
            <w:b/>
            <w:sz w:val="20"/>
          </w:rPr>
          <w:fldChar w:fldCharType="separate"/>
        </w:r>
        <w:r w:rsidR="003E19B8">
          <w:rPr>
            <w:rFonts w:ascii="Georgia" w:hAnsi="Georgia"/>
            <w:b/>
            <w:noProof/>
            <w:sz w:val="20"/>
          </w:rPr>
          <w:t>1</w:t>
        </w:r>
        <w:r w:rsidRPr="00A5720E">
          <w:rPr>
            <w:rFonts w:ascii="Georgia" w:hAnsi="Georgia"/>
            <w:b/>
            <w:noProof/>
            <w:sz w:val="20"/>
          </w:rPr>
          <w:fldChar w:fldCharType="end"/>
        </w:r>
      </w:p>
    </w:sdtContent>
  </w:sdt>
  <w:p w:rsidR="00A5720E" w:rsidRDefault="00A572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89B" w:rsidRDefault="00BB589B" w:rsidP="00A5720E">
      <w:pPr>
        <w:spacing w:after="0" w:line="240" w:lineRule="auto"/>
      </w:pPr>
      <w:r>
        <w:separator/>
      </w:r>
    </w:p>
  </w:footnote>
  <w:footnote w:type="continuationSeparator" w:id="0">
    <w:p w:rsidR="00BB589B" w:rsidRDefault="00BB589B" w:rsidP="00A57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20E" w:rsidRPr="00A5720E" w:rsidRDefault="00A5720E">
    <w:pPr>
      <w:pStyle w:val="Header"/>
      <w:rPr>
        <w:rFonts w:ascii="Georgia" w:hAnsi="Georgia"/>
        <w:b/>
        <w:sz w:val="24"/>
      </w:rPr>
    </w:pPr>
    <w:r w:rsidRPr="00A5720E">
      <w:rPr>
        <w:rFonts w:ascii="Georgia" w:hAnsi="Georgia"/>
        <w:b/>
        <w:sz w:val="24"/>
      </w:rPr>
      <w:t>CHILES MINI MU</w:t>
    </w:r>
    <w:r w:rsidRPr="00A5720E">
      <w:rPr>
        <w:rFonts w:ascii="Georgia" w:hAnsi="Georgia"/>
        <w:b/>
        <w:sz w:val="24"/>
      </w:rPr>
      <w:tab/>
    </w:r>
    <w:r w:rsidRPr="00A5720E">
      <w:rPr>
        <w:rFonts w:ascii="Georgia" w:hAnsi="Georgia"/>
        <w:b/>
        <w:sz w:val="24"/>
      </w:rPr>
      <w:tab/>
      <w:t>12/9/2017</w:t>
    </w:r>
  </w:p>
  <w:p w:rsidR="00A5720E" w:rsidRPr="00A5720E" w:rsidRDefault="00A5720E" w:rsidP="00A5720E">
    <w:pPr>
      <w:pStyle w:val="Header"/>
      <w:jc w:val="center"/>
      <w:rPr>
        <w:rFonts w:ascii="Georgia" w:hAnsi="Georgia"/>
        <w:b/>
        <w:sz w:val="24"/>
      </w:rPr>
    </w:pPr>
    <w:r w:rsidRPr="00A5720E">
      <w:rPr>
        <w:rFonts w:ascii="Georgia" w:hAnsi="Georgia"/>
        <w:b/>
        <w:sz w:val="24"/>
      </w:rPr>
      <w:t>ALGEBRA I – NASA SOLUTIONS</w:t>
    </w:r>
  </w:p>
  <w:p w:rsidR="00A5720E" w:rsidRPr="00A5720E" w:rsidRDefault="00A5720E">
    <w:pPr>
      <w:pStyle w:val="Header"/>
      <w:rPr>
        <w:rFonts w:ascii="Georgia" w:hAnsi="Georgia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648C6"/>
    <w:multiLevelType w:val="multilevel"/>
    <w:tmpl w:val="275A2C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20E"/>
    <w:rsid w:val="00051A67"/>
    <w:rsid w:val="00072423"/>
    <w:rsid w:val="001A73C4"/>
    <w:rsid w:val="00366C39"/>
    <w:rsid w:val="003E19B8"/>
    <w:rsid w:val="006F1273"/>
    <w:rsid w:val="007A65F2"/>
    <w:rsid w:val="009D5FDC"/>
    <w:rsid w:val="00A5720E"/>
    <w:rsid w:val="00BB589B"/>
    <w:rsid w:val="00D15844"/>
    <w:rsid w:val="00F7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C94382-5C12-4A66-A40F-12901647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5720E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mbria" w:eastAsia="Cambria" w:hAnsi="Cambria" w:cs="Cambria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7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20E"/>
    <w:rPr>
      <w:rFonts w:ascii="Cambria" w:eastAsia="Cambria" w:hAnsi="Cambria" w:cs="Cambria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A57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20E"/>
    <w:rPr>
      <w:rFonts w:ascii="Cambria" w:eastAsia="Cambria" w:hAnsi="Cambria" w:cs="Cambria"/>
      <w:color w:val="00000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20E"/>
    <w:rPr>
      <w:rFonts w:ascii="Segoe UI" w:eastAsia="Cambri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Steven Friedlander</cp:lastModifiedBy>
  <cp:revision>2</cp:revision>
  <cp:lastPrinted>2017-11-11T18:51:00Z</cp:lastPrinted>
  <dcterms:created xsi:type="dcterms:W3CDTF">2017-10-13T14:39:00Z</dcterms:created>
  <dcterms:modified xsi:type="dcterms:W3CDTF">2017-11-11T18:51:00Z</dcterms:modified>
</cp:coreProperties>
</file>